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6295" w14:textId="77777777" w:rsidR="00FE067E" w:rsidRPr="00BE1C44" w:rsidRDefault="00CD36CF" w:rsidP="00B45F6B">
      <w:pPr>
        <w:pStyle w:val="TitlePageOrigin"/>
        <w:rPr>
          <w:color w:val="auto"/>
        </w:rPr>
      </w:pPr>
      <w:r w:rsidRPr="00BE1C44">
        <w:rPr>
          <w:color w:val="auto"/>
        </w:rPr>
        <w:t>WEST virginia legislature</w:t>
      </w:r>
    </w:p>
    <w:p w14:paraId="25EDA74D" w14:textId="56E86A5C" w:rsidR="00CD36CF" w:rsidRPr="00BE1C44" w:rsidRDefault="00BF40D6" w:rsidP="00B45F6B">
      <w:pPr>
        <w:pStyle w:val="TitlePageSession"/>
        <w:rPr>
          <w:color w:val="auto"/>
        </w:rPr>
      </w:pPr>
      <w:r w:rsidRPr="00BE1C44">
        <w:rPr>
          <w:color w:val="auto"/>
        </w:rPr>
        <w:t>20</w:t>
      </w:r>
      <w:r w:rsidR="00FF04FD" w:rsidRPr="00BE1C44">
        <w:rPr>
          <w:color w:val="auto"/>
        </w:rPr>
        <w:t>2</w:t>
      </w:r>
      <w:r w:rsidR="00871C5A" w:rsidRPr="00BE1C44">
        <w:rPr>
          <w:color w:val="auto"/>
        </w:rPr>
        <w:t>5</w:t>
      </w:r>
      <w:r w:rsidR="00CD36CF" w:rsidRPr="00BE1C44">
        <w:rPr>
          <w:color w:val="auto"/>
        </w:rPr>
        <w:t xml:space="preserve"> regular session</w:t>
      </w:r>
    </w:p>
    <w:p w14:paraId="2937FF27" w14:textId="77777777" w:rsidR="00CD36CF" w:rsidRPr="00BE1C44" w:rsidRDefault="00AF0940" w:rsidP="00B45F6B">
      <w:pPr>
        <w:pStyle w:val="TitlePageBillPrefix"/>
        <w:rPr>
          <w:color w:val="auto"/>
        </w:rPr>
      </w:pPr>
      <w:sdt>
        <w:sdtPr>
          <w:rPr>
            <w:color w:val="auto"/>
          </w:rPr>
          <w:tag w:val="IntroDate"/>
          <w:id w:val="-1236936958"/>
          <w:placeholder>
            <w:docPart w:val="00ADC6A6723D492E96D6F80C40937952"/>
          </w:placeholder>
          <w:text/>
        </w:sdtPr>
        <w:sdtEndPr/>
        <w:sdtContent>
          <w:r w:rsidR="00AE48A0" w:rsidRPr="00BE1C44">
            <w:rPr>
              <w:color w:val="auto"/>
            </w:rPr>
            <w:t>Introduced</w:t>
          </w:r>
        </w:sdtContent>
      </w:sdt>
    </w:p>
    <w:p w14:paraId="64444E43" w14:textId="56C597AC" w:rsidR="00CD36CF" w:rsidRPr="00BE1C44" w:rsidRDefault="00AF0940" w:rsidP="00B45F6B">
      <w:pPr>
        <w:pStyle w:val="BillNumber"/>
        <w:rPr>
          <w:color w:val="auto"/>
        </w:rPr>
      </w:pPr>
      <w:sdt>
        <w:sdtPr>
          <w:rPr>
            <w:color w:val="auto"/>
          </w:rPr>
          <w:tag w:val="Chamber"/>
          <w:id w:val="893011969"/>
          <w:lock w:val="sdtLocked"/>
          <w:placeholder>
            <w:docPart w:val="29F9C9E6EF96472FB2E996B29C05A012"/>
          </w:placeholder>
          <w:dropDownList>
            <w:listItem w:displayText="House" w:value="House"/>
            <w:listItem w:displayText="Senate" w:value="Senate"/>
          </w:dropDownList>
        </w:sdtPr>
        <w:sdtEndPr/>
        <w:sdtContent>
          <w:r w:rsidR="00C33434" w:rsidRPr="00BE1C44">
            <w:rPr>
              <w:color w:val="auto"/>
            </w:rPr>
            <w:t>House</w:t>
          </w:r>
        </w:sdtContent>
      </w:sdt>
      <w:r w:rsidR="00303684" w:rsidRPr="00BE1C44">
        <w:rPr>
          <w:color w:val="auto"/>
        </w:rPr>
        <w:t xml:space="preserve"> </w:t>
      </w:r>
      <w:r w:rsidR="00D92700" w:rsidRPr="00BE1C44">
        <w:rPr>
          <w:color w:val="auto"/>
        </w:rPr>
        <w:t>Joint Resolution</w:t>
      </w:r>
      <w:r w:rsidR="00CD36CF" w:rsidRPr="00BE1C44">
        <w:rPr>
          <w:color w:val="auto"/>
        </w:rPr>
        <w:t xml:space="preserve"> </w:t>
      </w:r>
      <w:sdt>
        <w:sdtPr>
          <w:rPr>
            <w:color w:val="auto"/>
          </w:rPr>
          <w:tag w:val="BNum"/>
          <w:id w:val="1645317809"/>
          <w:lock w:val="sdtLocked"/>
          <w:placeholder>
            <w:docPart w:val="1B6E2EE1D3CC4E6C921D15807B8F386E"/>
          </w:placeholder>
          <w:text/>
        </w:sdtPr>
        <w:sdtEndPr/>
        <w:sdtContent>
          <w:r>
            <w:rPr>
              <w:color w:val="auto"/>
            </w:rPr>
            <w:t>27</w:t>
          </w:r>
        </w:sdtContent>
      </w:sdt>
    </w:p>
    <w:p w14:paraId="2B7B4B0A" w14:textId="0348CD9D" w:rsidR="00CD36CF" w:rsidRPr="00BE1C44" w:rsidRDefault="00CD36CF" w:rsidP="00B45F6B">
      <w:pPr>
        <w:pStyle w:val="Sponsors"/>
        <w:rPr>
          <w:color w:val="auto"/>
        </w:rPr>
      </w:pPr>
      <w:r w:rsidRPr="00BE1C44">
        <w:rPr>
          <w:color w:val="auto"/>
        </w:rPr>
        <w:t xml:space="preserve">By </w:t>
      </w:r>
      <w:sdt>
        <w:sdtPr>
          <w:rPr>
            <w:color w:val="auto"/>
          </w:rPr>
          <w:tag w:val="Sponsors"/>
          <w:id w:val="1589585889"/>
          <w:placeholder>
            <w:docPart w:val="39AECE2D6FCA4FDFAF4605E4BD6B96F8"/>
          </w:placeholder>
          <w:text w:multiLine="1"/>
        </w:sdtPr>
        <w:sdtEndPr/>
        <w:sdtContent>
          <w:r w:rsidR="004F569F" w:rsidRPr="00BE1C44">
            <w:rPr>
              <w:color w:val="auto"/>
            </w:rPr>
            <w:t>Delegate</w:t>
          </w:r>
          <w:r w:rsidR="00ED6EFA">
            <w:rPr>
              <w:color w:val="auto"/>
            </w:rPr>
            <w:t>s</w:t>
          </w:r>
          <w:r w:rsidR="004F569F" w:rsidRPr="00BE1C44">
            <w:rPr>
              <w:color w:val="auto"/>
            </w:rPr>
            <w:t xml:space="preserve"> </w:t>
          </w:r>
          <w:r w:rsidR="00871C5A" w:rsidRPr="00BE1C44">
            <w:rPr>
              <w:color w:val="auto"/>
            </w:rPr>
            <w:t>Hornbuckle</w:t>
          </w:r>
          <w:r w:rsidR="00ED6EFA">
            <w:rPr>
              <w:color w:val="auto"/>
            </w:rPr>
            <w:t>, Lewis, Pushkin, Hansen, and Garcia</w:t>
          </w:r>
        </w:sdtContent>
      </w:sdt>
    </w:p>
    <w:p w14:paraId="33FA8B49" w14:textId="0922FB8A" w:rsidR="00E831B3" w:rsidRPr="00BE1C44" w:rsidRDefault="00CD36CF" w:rsidP="004F569F">
      <w:pPr>
        <w:pStyle w:val="References"/>
        <w:rPr>
          <w:color w:val="auto"/>
        </w:rPr>
      </w:pPr>
      <w:r w:rsidRPr="00BE1C44">
        <w:rPr>
          <w:color w:val="auto"/>
        </w:rPr>
        <w:t>[</w:t>
      </w:r>
      <w:sdt>
        <w:sdtPr>
          <w:rPr>
            <w:rFonts w:eastAsiaTheme="minorHAnsi"/>
            <w:color w:val="auto"/>
            <w:sz w:val="22"/>
          </w:rPr>
          <w:tag w:val="References"/>
          <w:id w:val="-1043047873"/>
          <w:placeholder>
            <w:docPart w:val="196251A96D9F4F19BE96E44A22380A6A"/>
          </w:placeholder>
          <w:text w:multiLine="1"/>
        </w:sdtPr>
        <w:sdtEndPr/>
        <w:sdtContent>
          <w:r w:rsidR="00AF0940">
            <w:rPr>
              <w:rFonts w:eastAsiaTheme="minorHAnsi"/>
              <w:color w:val="auto"/>
              <w:sz w:val="22"/>
            </w:rPr>
            <w:t>February 25, 2025</w:t>
          </w:r>
          <w:r w:rsidR="004F569F" w:rsidRPr="00BE1C44">
            <w:rPr>
              <w:rFonts w:eastAsiaTheme="minorHAnsi"/>
              <w:color w:val="auto"/>
              <w:sz w:val="22"/>
            </w:rPr>
            <w:t xml:space="preserve"> ; </w:t>
          </w:r>
          <w:r w:rsidR="00AF0940">
            <w:rPr>
              <w:rFonts w:eastAsiaTheme="minorHAnsi"/>
              <w:color w:val="auto"/>
              <w:sz w:val="22"/>
            </w:rPr>
            <w:t>R</w:t>
          </w:r>
          <w:r w:rsidR="004F569F" w:rsidRPr="00BE1C44">
            <w:rPr>
              <w:rFonts w:eastAsiaTheme="minorHAnsi"/>
              <w:color w:val="auto"/>
              <w:sz w:val="22"/>
            </w:rPr>
            <w:t>eferred</w:t>
          </w:r>
          <w:r w:rsidR="004F569F" w:rsidRPr="00BE1C44">
            <w:rPr>
              <w:rFonts w:eastAsiaTheme="minorHAnsi"/>
              <w:color w:val="auto"/>
              <w:sz w:val="22"/>
            </w:rPr>
            <w:br/>
            <w:t>to the Committee on</w:t>
          </w:r>
          <w:r w:rsidR="00AF0940">
            <w:rPr>
              <w:rFonts w:eastAsiaTheme="minorHAnsi"/>
              <w:color w:val="auto"/>
              <w:sz w:val="22"/>
            </w:rPr>
            <w:t xml:space="preserve"> the Judiciary then Rules</w:t>
          </w:r>
          <w:r w:rsidR="004F569F" w:rsidRPr="00BE1C44">
            <w:rPr>
              <w:rFonts w:eastAsiaTheme="minorHAnsi"/>
              <w:color w:val="auto"/>
              <w:sz w:val="22"/>
            </w:rPr>
            <w:t xml:space="preserve"> </w:t>
          </w:r>
        </w:sdtContent>
      </w:sdt>
      <w:r w:rsidRPr="00BE1C44">
        <w:rPr>
          <w:color w:val="auto"/>
        </w:rPr>
        <w:t>]</w:t>
      </w:r>
    </w:p>
    <w:p w14:paraId="2DBE4264" w14:textId="1F19BA91" w:rsidR="00303684" w:rsidRPr="00BE1C44" w:rsidRDefault="00D92700" w:rsidP="00B45F6B">
      <w:pPr>
        <w:pStyle w:val="TitleSection"/>
        <w:rPr>
          <w:color w:val="auto"/>
        </w:rPr>
      </w:pPr>
      <w:r w:rsidRPr="00BE1C44">
        <w:rPr>
          <w:color w:val="auto"/>
        </w:rPr>
        <w:lastRenderedPageBreak/>
        <w:t>Proposing an amendment to the Constitution of the State of West Virginia</w:t>
      </w:r>
      <w:r w:rsidR="00967CD6" w:rsidRPr="00BE1C44">
        <w:rPr>
          <w:color w:val="auto"/>
        </w:rPr>
        <w:t xml:space="preserve"> </w:t>
      </w:r>
      <w:sdt>
        <w:sdtPr>
          <w:rPr>
            <w:color w:val="auto"/>
          </w:rPr>
          <w:id w:val="-1708631292"/>
          <w:placeholder>
            <w:docPart w:val="CD5FDBFFCED1406B909DD3B60AFD876F"/>
          </w:placeholder>
          <w15:appearance w15:val="hidden"/>
        </w:sdtPr>
        <w:sdtEndPr/>
        <w:sdtContent>
          <w:r w:rsidR="004F569F" w:rsidRPr="00BE1C44">
            <w:rPr>
              <w:rStyle w:val="TitleSectionChar"/>
              <w:color w:val="auto"/>
            </w:rPr>
            <w:t>amending article IV thereof by adding thereto a new section, designated section thirteen,</w:t>
          </w:r>
        </w:sdtContent>
      </w:sdt>
      <w:r w:rsidR="00606611" w:rsidRPr="00BE1C44">
        <w:rPr>
          <w:color w:val="auto"/>
        </w:rPr>
        <w:t xml:space="preserve"> </w:t>
      </w:r>
      <w:sdt>
        <w:sdtPr>
          <w:rPr>
            <w:color w:val="auto"/>
          </w:rPr>
          <w:id w:val="1692492505"/>
          <w:placeholder>
            <w:docPart w:val="FC516872E02B4EF681AAAD2F26B2AF56"/>
          </w:placeholder>
          <w15:appearance w15:val="hidden"/>
        </w:sdtPr>
        <w:sdtEndPr/>
        <w:sdtContent>
          <w:r w:rsidR="004F569F" w:rsidRPr="00BE1C44">
            <w:rPr>
              <w:rStyle w:val="TitleSectionChar"/>
              <w:color w:val="auto"/>
            </w:rPr>
            <w:t>relating to the possession, manufacture, and sale of cannabis by adults 21 years of age or older; the expungement of criminal records as it pertains to cannabis convictions; numbering and designating the proposed amendment;</w:t>
          </w:r>
        </w:sdtContent>
      </w:sdt>
      <w:r w:rsidR="00606611" w:rsidRPr="00BE1C44">
        <w:rPr>
          <w:color w:val="auto"/>
        </w:rPr>
        <w:t xml:space="preserve"> and providing a summarized statement of the purpose of such proposed amendment.</w:t>
      </w:r>
    </w:p>
    <w:p w14:paraId="7705CC1E" w14:textId="77777777" w:rsidR="00303684" w:rsidRPr="00BE1C44" w:rsidRDefault="00BF65C2" w:rsidP="00B45F6B">
      <w:pPr>
        <w:pStyle w:val="ResolvedClause"/>
        <w:rPr>
          <w:color w:val="auto"/>
        </w:rPr>
      </w:pPr>
      <w:r w:rsidRPr="00BE1C44">
        <w:rPr>
          <w:color w:val="auto"/>
        </w:rPr>
        <w:t>Resolved by the</w:t>
      </w:r>
      <w:r w:rsidR="00303684" w:rsidRPr="00BE1C44">
        <w:rPr>
          <w:color w:val="auto"/>
        </w:rPr>
        <w:t xml:space="preserve"> Legislature of West Virginia</w:t>
      </w:r>
      <w:r w:rsidRPr="00BE1C44">
        <w:rPr>
          <w:color w:val="auto"/>
        </w:rPr>
        <w:t>, two thirds of the members elected to each house agreeing thereto</w:t>
      </w:r>
      <w:r w:rsidR="00303684" w:rsidRPr="00BE1C44">
        <w:rPr>
          <w:color w:val="auto"/>
        </w:rPr>
        <w:t>:</w:t>
      </w:r>
    </w:p>
    <w:p w14:paraId="660F3D39" w14:textId="77777777" w:rsidR="004F569F" w:rsidRPr="00BE1C44" w:rsidRDefault="004F569F" w:rsidP="00B45F6B">
      <w:pPr>
        <w:pStyle w:val="SectionBody"/>
        <w:rPr>
          <w:color w:val="auto"/>
        </w:rPr>
        <w:sectPr w:rsidR="004F569F" w:rsidRPr="00BE1C44" w:rsidSect="00C94D7D">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pgNumType w:start="0"/>
          <w:cols w:space="720"/>
          <w:titlePg/>
          <w:docGrid w:linePitch="360"/>
        </w:sectPr>
      </w:pPr>
    </w:p>
    <w:p w14:paraId="34749A47" w14:textId="4DBC90FA" w:rsidR="008736AA" w:rsidRPr="00BE1C44" w:rsidRDefault="00967CD6" w:rsidP="00B45F6B">
      <w:pPr>
        <w:pStyle w:val="SectionBody"/>
        <w:rPr>
          <w:color w:val="auto"/>
        </w:rPr>
      </w:pPr>
      <w:r w:rsidRPr="00BE1C44">
        <w:rPr>
          <w:color w:val="auto"/>
        </w:rPr>
        <w:t xml:space="preserve">That the question of ratification or rejection of an amendment to the Constitution of the State of West Virginia be submitted to the voters of the state at the next general election to be held </w:t>
      </w:r>
      <w:r w:rsidR="00F25B14" w:rsidRPr="00BE1C44">
        <w:rPr>
          <w:color w:val="auto"/>
        </w:rPr>
        <w:t xml:space="preserve">in the year </w:t>
      </w:r>
      <w:sdt>
        <w:sdtPr>
          <w:rPr>
            <w:color w:val="auto"/>
          </w:rPr>
          <w:id w:val="1344668741"/>
          <w:placeholder>
            <w:docPart w:val="D5BC8954DC3747A6A92B613B65C6B723"/>
          </w:placeholder>
          <w15:appearance w15:val="hidden"/>
        </w:sdtPr>
        <w:sdtEndPr/>
        <w:sdtContent>
          <w:sdt>
            <w:sdtPr>
              <w:rPr>
                <w:color w:val="auto"/>
              </w:rPr>
              <w:id w:val="1393313684"/>
              <w:placeholder>
                <w:docPart w:val="039EB185866448CE831B29A142603AAD"/>
              </w:placeholder>
              <w15:appearance w15:val="hidden"/>
            </w:sdtPr>
            <w:sdtEndPr/>
            <w:sdtContent>
              <w:sdt>
                <w:sdtPr>
                  <w:rPr>
                    <w:color w:val="auto"/>
                  </w:rPr>
                  <w:id w:val="175161574"/>
                  <w:placeholder>
                    <w:docPart w:val="A6AD4FB95FD049738E86341EA69C31A1"/>
                  </w:placeholder>
                  <w15:appearance w15:val="hidden"/>
                </w:sdtPr>
                <w:sdtEndPr/>
                <w:sdtContent>
                  <w:r w:rsidR="004F569F" w:rsidRPr="00BE1C44">
                    <w:rPr>
                      <w:color w:val="auto"/>
                    </w:rPr>
                    <w:t>202</w:t>
                  </w:r>
                  <w:r w:rsidR="00122F72" w:rsidRPr="00BE1C44">
                    <w:rPr>
                      <w:color w:val="auto"/>
                    </w:rPr>
                    <w:t>6</w:t>
                  </w:r>
                  <w:r w:rsidR="004F569F" w:rsidRPr="00BE1C44">
                    <w:rPr>
                      <w:color w:val="auto"/>
                    </w:rPr>
                    <w:t>, which proposed amendment is that article IV thereof, be amended by adding thereto a new section, designated section thirteen, to read as follows:</w:t>
                  </w:r>
                </w:sdtContent>
              </w:sdt>
              <w:r w:rsidR="004F569F" w:rsidRPr="00BE1C44">
                <w:rPr>
                  <w:color w:val="auto"/>
                </w:rPr>
                <w:t xml:space="preserve"> </w:t>
              </w:r>
            </w:sdtContent>
          </w:sdt>
        </w:sdtContent>
      </w:sdt>
    </w:p>
    <w:sdt>
      <w:sdtPr>
        <w:rPr>
          <w:color w:val="auto"/>
        </w:rPr>
        <w:id w:val="2034995512"/>
        <w:placeholder>
          <w:docPart w:val="AE59F2BCEFCD4CFAAD3F7A29437B1685"/>
        </w:placeholder>
        <w15:appearance w15:val="hidden"/>
        <w:text w:multiLine="1"/>
      </w:sdtPr>
      <w:sdtEndPr/>
      <w:sdtContent>
        <w:p w14:paraId="784F6789" w14:textId="21EBE0B7" w:rsidR="00967CD6" w:rsidRPr="00BE1C44" w:rsidRDefault="004F569F" w:rsidP="004F569F">
          <w:pPr>
            <w:pStyle w:val="ArticleHeading"/>
            <w:rPr>
              <w:color w:val="auto"/>
            </w:rPr>
          </w:pPr>
          <w:r w:rsidRPr="00BE1C44">
            <w:rPr>
              <w:color w:val="auto"/>
            </w:rPr>
            <w:t>ARTICLE IV.</w:t>
          </w:r>
        </w:p>
      </w:sdtContent>
    </w:sdt>
    <w:p w14:paraId="0C425E57" w14:textId="77777777" w:rsidR="004F569F" w:rsidRPr="00BE1C44" w:rsidRDefault="004F569F" w:rsidP="004F569F">
      <w:pPr>
        <w:pStyle w:val="ArticleHeading"/>
        <w:rPr>
          <w:color w:val="auto"/>
        </w:rPr>
        <w:sectPr w:rsidR="004F569F" w:rsidRPr="00BE1C44" w:rsidSect="001A4867">
          <w:type w:val="continuous"/>
          <w:pgSz w:w="12240" w:h="15840" w:code="1"/>
          <w:pgMar w:top="1440" w:right="1440" w:bottom="1440" w:left="1440" w:header="720" w:footer="720" w:gutter="0"/>
          <w:lnNumType w:countBy="1"/>
          <w:cols w:space="720"/>
          <w:titlePg/>
          <w:docGrid w:linePitch="360"/>
        </w:sectPr>
      </w:pPr>
    </w:p>
    <w:p w14:paraId="647D7315" w14:textId="77777777" w:rsidR="004F569F" w:rsidRPr="00BE1C44" w:rsidRDefault="004F569F" w:rsidP="004F569F">
      <w:pPr>
        <w:pStyle w:val="SectionHeading"/>
        <w:rPr>
          <w:color w:val="auto"/>
        </w:rPr>
      </w:pPr>
      <w:r w:rsidRPr="00BE1C44">
        <w:rPr>
          <w:color w:val="auto"/>
        </w:rPr>
        <w:t>§13. Possession, manufacture, and sale.</w:t>
      </w:r>
    </w:p>
    <w:p w14:paraId="36B63C1D" w14:textId="6F09C2A7" w:rsidR="004F569F" w:rsidRPr="00BE1C44" w:rsidRDefault="004F569F" w:rsidP="004F569F">
      <w:pPr>
        <w:pStyle w:val="SectionHeading"/>
        <w:rPr>
          <w:color w:val="auto"/>
        </w:rPr>
        <w:sectPr w:rsidR="004F569F" w:rsidRPr="00BE1C44" w:rsidSect="00261A50">
          <w:type w:val="continuous"/>
          <w:pgSz w:w="12240" w:h="15840" w:code="1"/>
          <w:pgMar w:top="1440" w:right="1440" w:bottom="1440" w:left="1440" w:header="720" w:footer="720" w:gutter="0"/>
          <w:lnNumType w:countBy="1"/>
          <w:pgNumType w:start="1"/>
          <w:cols w:space="720"/>
          <w:docGrid w:linePitch="360"/>
        </w:sectPr>
      </w:pPr>
    </w:p>
    <w:p w14:paraId="7118850C" w14:textId="737DF7E3" w:rsidR="004F569F" w:rsidRPr="00BE1C44" w:rsidRDefault="004F569F" w:rsidP="004F569F">
      <w:pPr>
        <w:pStyle w:val="SectionBody"/>
        <w:rPr>
          <w:color w:val="auto"/>
          <w:u w:val="single"/>
        </w:rPr>
      </w:pPr>
      <w:r w:rsidRPr="00BE1C44">
        <w:rPr>
          <w:color w:val="auto"/>
          <w:u w:val="single"/>
        </w:rPr>
        <w:t>The possession of cannabis for purposes of consumption by adults 21 years of age or older shall be lawful in quantities of no more than two ounces, or four individual plants per person. The Legislature may enact laws relating to lawful sales and manufacturing of cannabis in this state. Any prior conviction for possession of two ounces or less of cannabis is subject to dismissal or expungement by petition to the circuit court in the county where the conviction occurred.</w:t>
      </w:r>
    </w:p>
    <w:p w14:paraId="1943F97E" w14:textId="21F185A5" w:rsidR="00967CD6" w:rsidRPr="00BE1C44" w:rsidRDefault="00967CD6" w:rsidP="00B45F6B">
      <w:pPr>
        <w:pStyle w:val="SectionBody"/>
        <w:rPr>
          <w:color w:val="auto"/>
        </w:rPr>
      </w:pPr>
      <w:r w:rsidRPr="00BE1C44">
        <w:rPr>
          <w:i/>
          <w:iCs/>
          <w:color w:val="auto"/>
        </w:rPr>
        <w:t>Resolved further</w:t>
      </w:r>
      <w:r w:rsidRPr="00BE1C44">
        <w:rPr>
          <w:color w:val="auto"/>
        </w:rPr>
        <w:t xml:space="preserve">, That in accordance with the provisions of article eleven, chapter three of the Code of West Virginia, 1931, as amended, such amendment is hereby numbered </w:t>
      </w:r>
      <w:r w:rsidR="004F569F" w:rsidRPr="00BE1C44">
        <w:rPr>
          <w:color w:val="auto"/>
        </w:rPr>
        <w:t>"</w:t>
      </w:r>
      <w:r w:rsidR="00B42441" w:rsidRPr="00BE1C44">
        <w:rPr>
          <w:color w:val="auto"/>
        </w:rPr>
        <w:t>Amendment No. 1</w:t>
      </w:r>
      <w:r w:rsidR="004F569F" w:rsidRPr="00BE1C44">
        <w:rPr>
          <w:color w:val="auto"/>
        </w:rPr>
        <w:t>"</w:t>
      </w:r>
      <w:r w:rsidR="00B42441" w:rsidRPr="00BE1C44">
        <w:rPr>
          <w:color w:val="auto"/>
        </w:rPr>
        <w:t xml:space="preserve"> and designated as the </w:t>
      </w:r>
      <w:r w:rsidR="004F569F" w:rsidRPr="00BE1C44">
        <w:rPr>
          <w:color w:val="auto"/>
        </w:rPr>
        <w:t>"</w:t>
      </w:r>
      <w:sdt>
        <w:sdtPr>
          <w:rPr>
            <w:color w:val="auto"/>
          </w:rPr>
          <w:id w:val="-667473165"/>
          <w:placeholder>
            <w:docPart w:val="063884AC45794501BE79E551D53FE023"/>
          </w:placeholder>
          <w15:appearance w15:val="hidden"/>
        </w:sdtPr>
        <w:sdtEndPr/>
        <w:sdtContent>
          <w:sdt>
            <w:sdtPr>
              <w:rPr>
                <w:color w:val="auto"/>
              </w:rPr>
              <w:id w:val="786248920"/>
              <w:placeholder>
                <w:docPart w:val="A192A4E8CD4B419FB6348E5963A87562"/>
              </w:placeholder>
              <w15:appearance w15:val="hidden"/>
            </w:sdtPr>
            <w:sdtEndPr/>
            <w:sdtContent>
              <w:r w:rsidR="004F569F" w:rsidRPr="00BE1C44">
                <w:rPr>
                  <w:color w:val="auto"/>
                </w:rPr>
                <w:t>Cannabis Legalization Amendment</w:t>
              </w:r>
            </w:sdtContent>
          </w:sdt>
        </w:sdtContent>
      </w:sdt>
      <w:r w:rsidR="004F569F" w:rsidRPr="00BE1C44">
        <w:rPr>
          <w:color w:val="auto"/>
        </w:rPr>
        <w:t>"</w:t>
      </w:r>
      <w:r w:rsidR="00B42441" w:rsidRPr="00BE1C44">
        <w:rPr>
          <w:color w:val="auto"/>
        </w:rPr>
        <w:t xml:space="preserve"> and the purpose of the proposed amendment is summarized as follows:</w:t>
      </w:r>
      <w:r w:rsidR="00635EAE" w:rsidRPr="00BE1C44">
        <w:rPr>
          <w:color w:val="auto"/>
        </w:rPr>
        <w:t xml:space="preserve">  </w:t>
      </w:r>
      <w:r w:rsidR="004F569F" w:rsidRPr="00BE1C44">
        <w:rPr>
          <w:color w:val="auto"/>
        </w:rPr>
        <w:t>"</w:t>
      </w:r>
      <w:sdt>
        <w:sdtPr>
          <w:rPr>
            <w:color w:val="auto"/>
          </w:rPr>
          <w:id w:val="-1488015404"/>
          <w:placeholder>
            <w:docPart w:val="823EC0D3454F4B149C5386DB1BE881E6"/>
          </w:placeholder>
          <w15:appearance w15:val="hidden"/>
        </w:sdtPr>
        <w:sdtEndPr/>
        <w:sdtContent>
          <w:sdt>
            <w:sdtPr>
              <w:rPr>
                <w:color w:val="auto"/>
              </w:rPr>
              <w:id w:val="1643854699"/>
              <w:placeholder>
                <w:docPart w:val="F0C4AEB42CE341879BFB68E64AF06FA8"/>
              </w:placeholder>
              <w15:appearance w15:val="hidden"/>
            </w:sdtPr>
            <w:sdtEndPr/>
            <w:sdtContent>
              <w:r w:rsidR="004F569F" w:rsidRPr="00BE1C44">
                <w:rPr>
                  <w:color w:val="auto"/>
                </w:rPr>
                <w:t>To allow citizens to possess for personal consumption up to two ounces, or up to four plants of cannabis; to allow the Legislature to regulate the manufacture and sale of cannabis; and to provide dismissal and expungement of prior convictions for possession of cannabis.</w:t>
              </w:r>
            </w:sdtContent>
          </w:sdt>
        </w:sdtContent>
      </w:sdt>
      <w:r w:rsidR="004F569F" w:rsidRPr="00BE1C44">
        <w:rPr>
          <w:color w:val="auto"/>
        </w:rPr>
        <w:t>"</w:t>
      </w:r>
    </w:p>
    <w:p w14:paraId="5FC72107" w14:textId="77777777" w:rsidR="00C33014" w:rsidRPr="00BE1C44" w:rsidRDefault="00C33014" w:rsidP="00B45F6B">
      <w:pPr>
        <w:pStyle w:val="Note"/>
        <w:rPr>
          <w:color w:val="auto"/>
        </w:rPr>
      </w:pPr>
    </w:p>
    <w:p w14:paraId="754AE39B" w14:textId="76E45FC7" w:rsidR="006865E9" w:rsidRPr="00BE1C44" w:rsidRDefault="00CF1DCA" w:rsidP="00B45F6B">
      <w:pPr>
        <w:pStyle w:val="Note"/>
        <w:rPr>
          <w:color w:val="auto"/>
        </w:rPr>
      </w:pPr>
      <w:r w:rsidRPr="00BE1C44">
        <w:rPr>
          <w:color w:val="auto"/>
        </w:rPr>
        <w:t>NOTE: The</w:t>
      </w:r>
      <w:r w:rsidR="00BF65C2" w:rsidRPr="00BE1C44">
        <w:rPr>
          <w:color w:val="auto"/>
        </w:rPr>
        <w:t xml:space="preserve"> purpose of this</w:t>
      </w:r>
      <w:r w:rsidR="00D92700" w:rsidRPr="00BE1C44">
        <w:rPr>
          <w:color w:val="auto"/>
        </w:rPr>
        <w:t xml:space="preserve"> resolution</w:t>
      </w:r>
      <w:r w:rsidR="00BF65C2" w:rsidRPr="00BE1C44">
        <w:rPr>
          <w:color w:val="auto"/>
        </w:rPr>
        <w:t xml:space="preserve"> is to </w:t>
      </w:r>
      <w:r w:rsidR="004F569F" w:rsidRPr="00BE1C44">
        <w:rPr>
          <w:color w:val="auto"/>
        </w:rPr>
        <w:t>propose an amendment to the State Constitution that would legalize cannabis possession; allow for the manufacture and sale of cannabis to be authorized by the Legislature; and allow the expungement and dismissal of convictions thereto.</w:t>
      </w:r>
    </w:p>
    <w:p w14:paraId="550A97E2" w14:textId="77777777" w:rsidR="006865E9" w:rsidRPr="00BE1C44" w:rsidRDefault="00AE48A0" w:rsidP="00B45F6B">
      <w:pPr>
        <w:pStyle w:val="Note"/>
        <w:rPr>
          <w:color w:val="auto"/>
        </w:rPr>
      </w:pPr>
      <w:r w:rsidRPr="00BE1C44">
        <w:rPr>
          <w:color w:val="auto"/>
        </w:rPr>
        <w:t xml:space="preserve">Strike-throughs indicate language that would be stricken from a </w:t>
      </w:r>
      <w:proofErr w:type="gramStart"/>
      <w:r w:rsidRPr="00BE1C44">
        <w:rPr>
          <w:color w:val="auto"/>
        </w:rPr>
        <w:t>heading</w:t>
      </w:r>
      <w:proofErr w:type="gramEnd"/>
      <w:r w:rsidRPr="00BE1C44">
        <w:rPr>
          <w:color w:val="auto"/>
        </w:rPr>
        <w:t xml:space="preserve"> or the present law and underscoring indicates new language that would be added.</w:t>
      </w:r>
    </w:p>
    <w:sectPr w:rsidR="006865E9" w:rsidRPr="00BE1C44" w:rsidSect="001A4867">
      <w:type w:val="continuous"/>
      <w:pgSz w:w="12240" w:h="15840" w:code="1"/>
      <w:pgMar w:top="1440" w:right="1440" w:bottom="1440" w:left="1440" w:header="720" w:footer="72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ABF4A6" w14:textId="77777777" w:rsidR="0080258C" w:rsidRPr="00B844FE" w:rsidRDefault="0080258C" w:rsidP="00B844FE">
      <w:r>
        <w:separator/>
      </w:r>
    </w:p>
  </w:endnote>
  <w:endnote w:type="continuationSeparator" w:id="0">
    <w:p w14:paraId="113BE69C" w14:textId="77777777" w:rsidR="0080258C" w:rsidRPr="00B844FE" w:rsidRDefault="0080258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0BAF52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F5BB3E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3714895"/>
      <w:docPartObj>
        <w:docPartGallery w:val="Page Numbers (Bottom of Page)"/>
        <w:docPartUnique/>
      </w:docPartObj>
    </w:sdtPr>
    <w:sdtEndPr>
      <w:rPr>
        <w:noProof/>
      </w:rPr>
    </w:sdtEndPr>
    <w:sdtContent>
      <w:p w14:paraId="7102DB60" w14:textId="3731B383" w:rsidR="00C94D7D" w:rsidRDefault="00C94D7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BC78A48" w14:textId="0E8FE078"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71AC92" w14:textId="77777777" w:rsidR="0080258C" w:rsidRPr="00B844FE" w:rsidRDefault="0080258C" w:rsidP="00B844FE">
      <w:r>
        <w:separator/>
      </w:r>
    </w:p>
  </w:footnote>
  <w:footnote w:type="continuationSeparator" w:id="0">
    <w:p w14:paraId="535D4FB4" w14:textId="77777777" w:rsidR="0080258C" w:rsidRPr="00B844FE" w:rsidRDefault="0080258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5784DA" w14:textId="77777777" w:rsidR="002A0269" w:rsidRPr="00B844FE" w:rsidRDefault="00AF0940">
    <w:pPr>
      <w:pStyle w:val="Header"/>
    </w:pPr>
    <w:sdt>
      <w:sdtPr>
        <w:id w:val="-684364211"/>
        <w:placeholder>
          <w:docPart w:val="29F9C9E6EF96472FB2E996B29C05A012"/>
        </w:placeholder>
        <w:temporary/>
        <w:showingPlcHdr/>
        <w15:appearance w15:val="hidden"/>
      </w:sdtPr>
      <w:sdtEndPr/>
      <w:sdtContent>
        <w:r w:rsidR="002C6970" w:rsidRPr="00B844FE">
          <w:t>[Type here]</w:t>
        </w:r>
      </w:sdtContent>
    </w:sdt>
    <w:r w:rsidR="002A0269" w:rsidRPr="00B844FE">
      <w:ptab w:relativeTo="margin" w:alignment="left" w:leader="none"/>
    </w:r>
    <w:sdt>
      <w:sdtPr>
        <w:id w:val="-556240388"/>
        <w:placeholder>
          <w:docPart w:val="29F9C9E6EF96472FB2E996B29C05A012"/>
        </w:placeholder>
        <w:temporary/>
        <w:showingPlcHdr/>
        <w15:appearance w15:val="hidden"/>
      </w:sdtPr>
      <w:sdtEndPr/>
      <w:sdtContent>
        <w:r w:rsidR="002C6970"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43AC9" w14:textId="3B6D0CBC" w:rsidR="00C33014" w:rsidRPr="00826BA4" w:rsidRDefault="00C94D7D" w:rsidP="00D22A4C">
    <w:pPr>
      <w:pStyle w:val="HeaderStyle"/>
      <w:rPr>
        <w:sz w:val="22"/>
        <w:szCs w:val="22"/>
      </w:rPr>
    </w:pPr>
    <w:proofErr w:type="spellStart"/>
    <w:r>
      <w:rPr>
        <w:sz w:val="22"/>
        <w:szCs w:val="22"/>
      </w:rPr>
      <w:t>Intr</w:t>
    </w:r>
    <w:proofErr w:type="spellEnd"/>
    <w:r>
      <w:rPr>
        <w:sz w:val="22"/>
        <w:szCs w:val="22"/>
      </w:rPr>
      <w:t xml:space="preserve"> HJR</w:t>
    </w:r>
    <w:r w:rsidR="00C33014" w:rsidRPr="00826BA4">
      <w:rPr>
        <w:sz w:val="22"/>
        <w:szCs w:val="22"/>
      </w:rPr>
      <w:ptab w:relativeTo="margin" w:alignment="center" w:leader="none"/>
    </w:r>
    <w:r w:rsidR="00C33014" w:rsidRPr="00826BA4">
      <w:rPr>
        <w:sz w:val="22"/>
        <w:szCs w:val="22"/>
      </w:rPr>
      <w:tab/>
    </w:r>
    <w:sdt>
      <w:sdtPr>
        <w:rPr>
          <w:sz w:val="22"/>
          <w:szCs w:val="22"/>
        </w:rPr>
        <w:alias w:val="CBD Number"/>
        <w:tag w:val="CBD Number"/>
        <w:id w:val="-70744081"/>
        <w:lock w:val="sdtLocked"/>
        <w:text/>
      </w:sdtPr>
      <w:sdtEndPr/>
      <w:sdtContent>
        <w:r w:rsidR="004F569F">
          <w:rPr>
            <w:sz w:val="22"/>
            <w:szCs w:val="22"/>
          </w:rPr>
          <w:t>202</w:t>
        </w:r>
        <w:r w:rsidR="00871C5A">
          <w:rPr>
            <w:sz w:val="22"/>
            <w:szCs w:val="22"/>
          </w:rPr>
          <w:t>5</w:t>
        </w:r>
        <w:r w:rsidR="004F569F">
          <w:rPr>
            <w:sz w:val="22"/>
            <w:szCs w:val="22"/>
          </w:rPr>
          <w:t>R</w:t>
        </w:r>
        <w:r w:rsidR="00871C5A">
          <w:rPr>
            <w:sz w:val="22"/>
            <w:szCs w:val="22"/>
          </w:rPr>
          <w:t>2116</w:t>
        </w:r>
      </w:sdtContent>
    </w:sdt>
  </w:p>
  <w:p w14:paraId="403005B0" w14:textId="77777777" w:rsidR="00E831B3" w:rsidRPr="00C33014" w:rsidRDefault="00E831B3" w:rsidP="00C3301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093937309">
    <w:abstractNumId w:val="0"/>
  </w:num>
  <w:num w:numId="2" w16cid:durableId="1285189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58C"/>
    <w:rsid w:val="0000526A"/>
    <w:rsid w:val="00053B06"/>
    <w:rsid w:val="00085D22"/>
    <w:rsid w:val="00097E1F"/>
    <w:rsid w:val="000B069C"/>
    <w:rsid w:val="000C1084"/>
    <w:rsid w:val="000C5C77"/>
    <w:rsid w:val="0010070F"/>
    <w:rsid w:val="00110281"/>
    <w:rsid w:val="00122F72"/>
    <w:rsid w:val="00140AEC"/>
    <w:rsid w:val="0015112E"/>
    <w:rsid w:val="001552E7"/>
    <w:rsid w:val="001563C3"/>
    <w:rsid w:val="001A4867"/>
    <w:rsid w:val="001C036F"/>
    <w:rsid w:val="001C279E"/>
    <w:rsid w:val="001D459E"/>
    <w:rsid w:val="001E4D31"/>
    <w:rsid w:val="0020505C"/>
    <w:rsid w:val="002607E4"/>
    <w:rsid w:val="0027011C"/>
    <w:rsid w:val="00274200"/>
    <w:rsid w:val="002A0269"/>
    <w:rsid w:val="002C479C"/>
    <w:rsid w:val="002C6970"/>
    <w:rsid w:val="002D69A8"/>
    <w:rsid w:val="00303684"/>
    <w:rsid w:val="00314854"/>
    <w:rsid w:val="003E01CC"/>
    <w:rsid w:val="00402EF7"/>
    <w:rsid w:val="004324C0"/>
    <w:rsid w:val="0048668D"/>
    <w:rsid w:val="004C13DD"/>
    <w:rsid w:val="004E3441"/>
    <w:rsid w:val="004E5A46"/>
    <w:rsid w:val="004F569F"/>
    <w:rsid w:val="005A3544"/>
    <w:rsid w:val="005A5366"/>
    <w:rsid w:val="005E6120"/>
    <w:rsid w:val="00606611"/>
    <w:rsid w:val="00635EAE"/>
    <w:rsid w:val="00637E73"/>
    <w:rsid w:val="00671368"/>
    <w:rsid w:val="006865E9"/>
    <w:rsid w:val="00691F3E"/>
    <w:rsid w:val="00694BFB"/>
    <w:rsid w:val="006A015B"/>
    <w:rsid w:val="006A106B"/>
    <w:rsid w:val="006D4036"/>
    <w:rsid w:val="00764180"/>
    <w:rsid w:val="007B55C5"/>
    <w:rsid w:val="007C0641"/>
    <w:rsid w:val="007F1CF5"/>
    <w:rsid w:val="0080258C"/>
    <w:rsid w:val="00826BA4"/>
    <w:rsid w:val="00834EDE"/>
    <w:rsid w:val="00871C5A"/>
    <w:rsid w:val="008736AA"/>
    <w:rsid w:val="008A4942"/>
    <w:rsid w:val="008B555B"/>
    <w:rsid w:val="008D275D"/>
    <w:rsid w:val="00967CD6"/>
    <w:rsid w:val="00974D36"/>
    <w:rsid w:val="00980327"/>
    <w:rsid w:val="009B5F85"/>
    <w:rsid w:val="009D4595"/>
    <w:rsid w:val="009F1067"/>
    <w:rsid w:val="00A01BBE"/>
    <w:rsid w:val="00A31E01"/>
    <w:rsid w:val="00A527AD"/>
    <w:rsid w:val="00A718CF"/>
    <w:rsid w:val="00A946EB"/>
    <w:rsid w:val="00AA06F0"/>
    <w:rsid w:val="00AC1451"/>
    <w:rsid w:val="00AE48A0"/>
    <w:rsid w:val="00AF0940"/>
    <w:rsid w:val="00B05013"/>
    <w:rsid w:val="00B16F25"/>
    <w:rsid w:val="00B24422"/>
    <w:rsid w:val="00B42441"/>
    <w:rsid w:val="00B45F6B"/>
    <w:rsid w:val="00B6533C"/>
    <w:rsid w:val="00B80C20"/>
    <w:rsid w:val="00B844FE"/>
    <w:rsid w:val="00BB016F"/>
    <w:rsid w:val="00BC562B"/>
    <w:rsid w:val="00BD198A"/>
    <w:rsid w:val="00BE1C44"/>
    <w:rsid w:val="00BF40D6"/>
    <w:rsid w:val="00BF65C2"/>
    <w:rsid w:val="00C05299"/>
    <w:rsid w:val="00C113E9"/>
    <w:rsid w:val="00C33014"/>
    <w:rsid w:val="00C33434"/>
    <w:rsid w:val="00C34869"/>
    <w:rsid w:val="00C42EB6"/>
    <w:rsid w:val="00C650F3"/>
    <w:rsid w:val="00C67797"/>
    <w:rsid w:val="00C85096"/>
    <w:rsid w:val="00C94D7D"/>
    <w:rsid w:val="00CB20EF"/>
    <w:rsid w:val="00CD12CB"/>
    <w:rsid w:val="00CD36CF"/>
    <w:rsid w:val="00CF1DCA"/>
    <w:rsid w:val="00D22A4C"/>
    <w:rsid w:val="00D579FC"/>
    <w:rsid w:val="00D92700"/>
    <w:rsid w:val="00DE526B"/>
    <w:rsid w:val="00DF07BA"/>
    <w:rsid w:val="00DF199D"/>
    <w:rsid w:val="00E01542"/>
    <w:rsid w:val="00E06BCC"/>
    <w:rsid w:val="00E22741"/>
    <w:rsid w:val="00E365F1"/>
    <w:rsid w:val="00E62F48"/>
    <w:rsid w:val="00E831B3"/>
    <w:rsid w:val="00ED3571"/>
    <w:rsid w:val="00ED6EFA"/>
    <w:rsid w:val="00EE70CB"/>
    <w:rsid w:val="00F25B14"/>
    <w:rsid w:val="00F41CA2"/>
    <w:rsid w:val="00F62EFB"/>
    <w:rsid w:val="00F939A4"/>
    <w:rsid w:val="00FA5B0F"/>
    <w:rsid w:val="00FA7B09"/>
    <w:rsid w:val="00FE067E"/>
    <w:rsid w:val="00FF04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8C4140"/>
  <w15:chartTrackingRefBased/>
  <w15:docId w15:val="{4649810A-9660-4C3B-BE66-DC5B02E94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B45F6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B45F6B"/>
    <w:pPr>
      <w:spacing w:line="240" w:lineRule="auto"/>
    </w:pPr>
  </w:style>
  <w:style w:type="paragraph" w:customStyle="1" w:styleId="SectionHeadingOld">
    <w:name w:val="Section Heading Old"/>
    <w:next w:val="SectionBodyOld"/>
    <w:link w:val="SectionHeadingOldChar"/>
    <w:rsid w:val="00B45F6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B45F6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B45F6B"/>
    <w:rPr>
      <w:rFonts w:eastAsia="Calibri"/>
      <w:b/>
      <w:color w:val="000000"/>
    </w:rPr>
  </w:style>
  <w:style w:type="paragraph" w:customStyle="1" w:styleId="ChapterHeadingOld">
    <w:name w:val="Chapter Heading Old"/>
    <w:next w:val="ArticleHeadingOld"/>
    <w:link w:val="ChapterHeadingOldChar"/>
    <w:rsid w:val="00B45F6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B45F6B"/>
    <w:rPr>
      <w:rFonts w:eastAsia="Calibri"/>
      <w:b/>
      <w:caps/>
      <w:color w:val="000000"/>
      <w:sz w:val="24"/>
    </w:rPr>
  </w:style>
  <w:style w:type="paragraph" w:customStyle="1" w:styleId="BillNumberOld">
    <w:name w:val="Bill Number Old"/>
    <w:next w:val="SponsorsOld"/>
    <w:link w:val="BillNumberOldChar"/>
    <w:autoRedefine/>
    <w:rsid w:val="00B45F6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B45F6B"/>
    <w:rPr>
      <w:rFonts w:eastAsia="Calibri"/>
      <w:b/>
      <w:caps/>
      <w:color w:val="000000"/>
      <w:sz w:val="28"/>
    </w:rPr>
  </w:style>
  <w:style w:type="paragraph" w:customStyle="1" w:styleId="SponsorsOld">
    <w:name w:val="Sponsors Old"/>
    <w:next w:val="ReferencesOld"/>
    <w:link w:val="SponsorsOldChar"/>
    <w:autoRedefine/>
    <w:rsid w:val="00B45F6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B45F6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B45F6B"/>
    <w:rPr>
      <w:i/>
      <w:iCs/>
      <w:color w:val="404040" w:themeColor="text1" w:themeTint="BF"/>
    </w:rPr>
  </w:style>
  <w:style w:type="paragraph" w:customStyle="1" w:styleId="NoteOld">
    <w:name w:val="Note Old"/>
    <w:basedOn w:val="NoSpacing"/>
    <w:link w:val="NoteOldChar"/>
    <w:autoRedefine/>
    <w:rsid w:val="00B45F6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B45F6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B45F6B"/>
  </w:style>
  <w:style w:type="character" w:customStyle="1" w:styleId="NoteOldChar">
    <w:name w:val="Note Old Char"/>
    <w:link w:val="NoteOld"/>
    <w:rsid w:val="00B45F6B"/>
    <w:rPr>
      <w:rFonts w:eastAsia="Calibri"/>
      <w:color w:val="000000"/>
      <w:sz w:val="20"/>
    </w:rPr>
  </w:style>
  <w:style w:type="paragraph" w:customStyle="1" w:styleId="TitleSectionOld">
    <w:name w:val="Title Section Old"/>
    <w:next w:val="EnactingClauseOld"/>
    <w:link w:val="TitleSectionOldChar"/>
    <w:autoRedefine/>
    <w:rsid w:val="00B45F6B"/>
    <w:pPr>
      <w:pageBreakBefore/>
      <w:ind w:left="720" w:hanging="720"/>
      <w:jc w:val="both"/>
    </w:pPr>
    <w:rPr>
      <w:rFonts w:eastAsia="Calibri"/>
      <w:color w:val="000000"/>
    </w:rPr>
  </w:style>
  <w:style w:type="character" w:customStyle="1" w:styleId="SectionBodyOldChar">
    <w:name w:val="Section Body Old Char"/>
    <w:link w:val="SectionBodyOld"/>
    <w:rsid w:val="00B45F6B"/>
    <w:rPr>
      <w:rFonts w:eastAsia="Calibri"/>
      <w:color w:val="000000"/>
    </w:rPr>
  </w:style>
  <w:style w:type="paragraph" w:customStyle="1" w:styleId="EnactingSectionOld">
    <w:name w:val="Enacting Section Old"/>
    <w:link w:val="EnactingSectionOldChar"/>
    <w:autoRedefine/>
    <w:rsid w:val="00B45F6B"/>
    <w:pPr>
      <w:ind w:firstLine="720"/>
      <w:jc w:val="both"/>
    </w:pPr>
    <w:rPr>
      <w:rFonts w:eastAsia="Calibri"/>
      <w:color w:val="000000"/>
    </w:rPr>
  </w:style>
  <w:style w:type="character" w:customStyle="1" w:styleId="TitleSectionOldChar">
    <w:name w:val="Title Section Old Char"/>
    <w:link w:val="TitleSectionOld"/>
    <w:rsid w:val="00B45F6B"/>
    <w:rPr>
      <w:rFonts w:eastAsia="Calibri"/>
      <w:color w:val="000000"/>
    </w:rPr>
  </w:style>
  <w:style w:type="paragraph" w:customStyle="1" w:styleId="PartHeadingOld">
    <w:name w:val="Part Heading Old"/>
    <w:next w:val="SectionHeadingOld"/>
    <w:link w:val="PartHeadingOldChar"/>
    <w:rsid w:val="00B45F6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B45F6B"/>
    <w:rPr>
      <w:rFonts w:eastAsia="Calibri"/>
      <w:color w:val="000000"/>
    </w:rPr>
  </w:style>
  <w:style w:type="paragraph" w:styleId="ListParagraph">
    <w:name w:val="List Paragraph"/>
    <w:basedOn w:val="Normal"/>
    <w:uiPriority w:val="34"/>
    <w:locked/>
    <w:rsid w:val="00B45F6B"/>
    <w:pPr>
      <w:ind w:left="720"/>
      <w:contextualSpacing/>
    </w:pPr>
  </w:style>
  <w:style w:type="character" w:customStyle="1" w:styleId="PartHeadingOldChar">
    <w:name w:val="Part Heading Old Char"/>
    <w:link w:val="PartHeadingOld"/>
    <w:rsid w:val="00B45F6B"/>
    <w:rPr>
      <w:rFonts w:eastAsia="Calibri"/>
      <w:smallCaps/>
      <w:color w:val="000000"/>
      <w:sz w:val="24"/>
    </w:rPr>
  </w:style>
  <w:style w:type="paragraph" w:customStyle="1" w:styleId="TitlePageOriginOld">
    <w:name w:val="Title Page: Origin Old"/>
    <w:next w:val="TitlePageSessionOld"/>
    <w:link w:val="TitlePageOriginOldChar"/>
    <w:autoRedefine/>
    <w:rsid w:val="00B45F6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B45F6B"/>
    <w:rPr>
      <w:rFonts w:eastAsia="Calibri"/>
      <w:color w:val="000000"/>
      <w:sz w:val="24"/>
    </w:rPr>
  </w:style>
  <w:style w:type="character" w:styleId="LineNumber">
    <w:name w:val="line number"/>
    <w:basedOn w:val="DefaultParagraphFont"/>
    <w:uiPriority w:val="99"/>
    <w:semiHidden/>
    <w:locked/>
    <w:rsid w:val="00B45F6B"/>
  </w:style>
  <w:style w:type="paragraph" w:customStyle="1" w:styleId="EnactingClauseOld">
    <w:name w:val="Enacting Clause Old"/>
    <w:next w:val="EnactingSectionOld"/>
    <w:link w:val="EnactingClauseOldChar"/>
    <w:autoRedefine/>
    <w:rsid w:val="00B45F6B"/>
    <w:pPr>
      <w:suppressLineNumbers/>
    </w:pPr>
    <w:rPr>
      <w:rFonts w:eastAsia="Calibri"/>
      <w:i/>
      <w:color w:val="000000"/>
    </w:rPr>
  </w:style>
  <w:style w:type="character" w:customStyle="1" w:styleId="SponsorsOldChar">
    <w:name w:val="Sponsors Old Char"/>
    <w:basedOn w:val="DefaultParagraphFont"/>
    <w:link w:val="SponsorsOld"/>
    <w:rsid w:val="00B45F6B"/>
    <w:rPr>
      <w:rFonts w:eastAsia="Calibri"/>
      <w:smallCaps/>
      <w:color w:val="000000"/>
      <w:sz w:val="24"/>
    </w:rPr>
  </w:style>
  <w:style w:type="character" w:customStyle="1" w:styleId="EnactingClauseOldChar">
    <w:name w:val="Enacting Clause Old Char"/>
    <w:basedOn w:val="DefaultParagraphFont"/>
    <w:link w:val="EnactingClauseOld"/>
    <w:rsid w:val="00B45F6B"/>
    <w:rPr>
      <w:rFonts w:eastAsia="Calibri"/>
      <w:i/>
      <w:color w:val="000000"/>
    </w:rPr>
  </w:style>
  <w:style w:type="paragraph" w:styleId="Salutation">
    <w:name w:val="Salutation"/>
    <w:basedOn w:val="Normal"/>
    <w:next w:val="Normal"/>
    <w:link w:val="SalutationChar"/>
    <w:uiPriority w:val="99"/>
    <w:semiHidden/>
    <w:locked/>
    <w:rsid w:val="00B45F6B"/>
  </w:style>
  <w:style w:type="character" w:customStyle="1" w:styleId="SalutationChar">
    <w:name w:val="Salutation Char"/>
    <w:basedOn w:val="DefaultParagraphFont"/>
    <w:link w:val="Salutation"/>
    <w:uiPriority w:val="99"/>
    <w:semiHidden/>
    <w:rsid w:val="00B45F6B"/>
  </w:style>
  <w:style w:type="character" w:customStyle="1" w:styleId="BillNumberOldChar">
    <w:name w:val="Bill Number Old Char"/>
    <w:basedOn w:val="DefaultParagraphFont"/>
    <w:link w:val="BillNumberOld"/>
    <w:rsid w:val="00B45F6B"/>
    <w:rPr>
      <w:rFonts w:eastAsia="Calibri"/>
      <w:b/>
      <w:color w:val="000000"/>
      <w:sz w:val="44"/>
    </w:rPr>
  </w:style>
  <w:style w:type="paragraph" w:customStyle="1" w:styleId="TitlePageSessionOld">
    <w:name w:val="Title Page: Session Old"/>
    <w:next w:val="TitlePageBillPrefixOld"/>
    <w:link w:val="TitlePageSessionOldChar"/>
    <w:autoRedefine/>
    <w:rsid w:val="00B45F6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B45F6B"/>
    <w:rPr>
      <w:rFonts w:eastAsia="Calibri"/>
      <w:b/>
      <w:caps/>
      <w:color w:val="000000"/>
      <w:sz w:val="44"/>
    </w:rPr>
  </w:style>
  <w:style w:type="paragraph" w:customStyle="1" w:styleId="TitlePageBillPrefixOld">
    <w:name w:val="Title Page: Bill Prefix Old"/>
    <w:next w:val="BillNumberOld"/>
    <w:link w:val="TitlePageBillPrefixOldChar"/>
    <w:autoRedefine/>
    <w:rsid w:val="00B45F6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B45F6B"/>
    <w:rPr>
      <w:rFonts w:eastAsia="Calibri"/>
      <w:b/>
      <w:caps/>
      <w:color w:val="000000"/>
      <w:sz w:val="36"/>
    </w:rPr>
  </w:style>
  <w:style w:type="paragraph" w:styleId="Header">
    <w:name w:val="header"/>
    <w:basedOn w:val="Normal"/>
    <w:link w:val="HeaderChar"/>
    <w:uiPriority w:val="99"/>
    <w:semiHidden/>
    <w:rsid w:val="00B45F6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B45F6B"/>
    <w:rPr>
      <w:rFonts w:eastAsia="Calibri"/>
      <w:b/>
      <w:color w:val="000000"/>
      <w:sz w:val="36"/>
    </w:rPr>
  </w:style>
  <w:style w:type="character" w:customStyle="1" w:styleId="HeaderChar">
    <w:name w:val="Header Char"/>
    <w:basedOn w:val="DefaultParagraphFont"/>
    <w:link w:val="Header"/>
    <w:uiPriority w:val="99"/>
    <w:semiHidden/>
    <w:rsid w:val="00B45F6B"/>
  </w:style>
  <w:style w:type="paragraph" w:styleId="Footer">
    <w:name w:val="footer"/>
    <w:basedOn w:val="Normal"/>
    <w:link w:val="FooterChar"/>
    <w:uiPriority w:val="99"/>
    <w:rsid w:val="00B45F6B"/>
    <w:pPr>
      <w:tabs>
        <w:tab w:val="center" w:pos="4680"/>
        <w:tab w:val="right" w:pos="9360"/>
      </w:tabs>
      <w:spacing w:line="240" w:lineRule="auto"/>
    </w:pPr>
  </w:style>
  <w:style w:type="character" w:customStyle="1" w:styleId="FooterChar">
    <w:name w:val="Footer Char"/>
    <w:basedOn w:val="DefaultParagraphFont"/>
    <w:link w:val="Footer"/>
    <w:uiPriority w:val="99"/>
    <w:rsid w:val="00B45F6B"/>
  </w:style>
  <w:style w:type="character" w:styleId="PlaceholderText">
    <w:name w:val="Placeholder Text"/>
    <w:basedOn w:val="DefaultParagraphFont"/>
    <w:uiPriority w:val="99"/>
    <w:semiHidden/>
    <w:locked/>
    <w:rsid w:val="00B45F6B"/>
    <w:rPr>
      <w:color w:val="808080"/>
    </w:rPr>
  </w:style>
  <w:style w:type="paragraph" w:customStyle="1" w:styleId="HeaderStyleOld">
    <w:name w:val="Header Style Old"/>
    <w:basedOn w:val="Header"/>
    <w:link w:val="HeaderStyleOldChar"/>
    <w:autoRedefine/>
    <w:rsid w:val="00B45F6B"/>
    <w:rPr>
      <w:sz w:val="20"/>
      <w:szCs w:val="20"/>
    </w:rPr>
  </w:style>
  <w:style w:type="character" w:customStyle="1" w:styleId="HeaderStyleOldChar">
    <w:name w:val="Header Style Old Char"/>
    <w:basedOn w:val="HeaderChar"/>
    <w:link w:val="HeaderStyleOld"/>
    <w:rsid w:val="00B45F6B"/>
    <w:rPr>
      <w:sz w:val="20"/>
      <w:szCs w:val="20"/>
    </w:rPr>
  </w:style>
  <w:style w:type="character" w:customStyle="1" w:styleId="Underline">
    <w:name w:val="Underline"/>
    <w:uiPriority w:val="1"/>
    <w:rsid w:val="00B45F6B"/>
    <w:rPr>
      <w:rFonts w:ascii="Arial" w:hAnsi="Arial"/>
      <w:color w:val="auto"/>
      <w:sz w:val="22"/>
      <w:u w:val="single"/>
    </w:rPr>
  </w:style>
  <w:style w:type="paragraph" w:customStyle="1" w:styleId="ArticleHeading">
    <w:name w:val="Article Heading"/>
    <w:basedOn w:val="ArticleHeadingOld"/>
    <w:qFormat/>
    <w:rsid w:val="00B45F6B"/>
  </w:style>
  <w:style w:type="paragraph" w:customStyle="1" w:styleId="BillNumber">
    <w:name w:val="Bill Number"/>
    <w:basedOn w:val="BillNumberOld"/>
    <w:qFormat/>
    <w:rsid w:val="00B45F6B"/>
  </w:style>
  <w:style w:type="paragraph" w:customStyle="1" w:styleId="ChapterHeading">
    <w:name w:val="Chapter Heading"/>
    <w:basedOn w:val="ChapterHeadingOld"/>
    <w:next w:val="Normal"/>
    <w:qFormat/>
    <w:rsid w:val="00B45F6B"/>
  </w:style>
  <w:style w:type="paragraph" w:customStyle="1" w:styleId="EnactingClause">
    <w:name w:val="Enacting Clause"/>
    <w:basedOn w:val="EnactingClauseOld"/>
    <w:qFormat/>
    <w:rsid w:val="00B45F6B"/>
  </w:style>
  <w:style w:type="paragraph" w:customStyle="1" w:styleId="EnactingSection">
    <w:name w:val="Enacting Section"/>
    <w:basedOn w:val="EnactingSectionOld"/>
    <w:qFormat/>
    <w:rsid w:val="00B45F6B"/>
  </w:style>
  <w:style w:type="paragraph" w:customStyle="1" w:styleId="HeaderStyle">
    <w:name w:val="Header Style"/>
    <w:basedOn w:val="HeaderStyleOld"/>
    <w:qFormat/>
    <w:rsid w:val="00B45F6B"/>
  </w:style>
  <w:style w:type="paragraph" w:customStyle="1" w:styleId="Note">
    <w:name w:val="Note"/>
    <w:basedOn w:val="NoteOld"/>
    <w:qFormat/>
    <w:rsid w:val="00B45F6B"/>
  </w:style>
  <w:style w:type="paragraph" w:customStyle="1" w:styleId="PartHeading">
    <w:name w:val="Part Heading"/>
    <w:basedOn w:val="PartHeadingOld"/>
    <w:qFormat/>
    <w:rsid w:val="00B45F6B"/>
  </w:style>
  <w:style w:type="paragraph" w:customStyle="1" w:styleId="References">
    <w:name w:val="References"/>
    <w:basedOn w:val="ReferencesOld"/>
    <w:qFormat/>
    <w:rsid w:val="00B45F6B"/>
  </w:style>
  <w:style w:type="paragraph" w:customStyle="1" w:styleId="SectionBody">
    <w:name w:val="Section Body"/>
    <w:basedOn w:val="SectionBodyOld"/>
    <w:link w:val="SectionBodyChar"/>
    <w:qFormat/>
    <w:rsid w:val="00B45F6B"/>
  </w:style>
  <w:style w:type="paragraph" w:customStyle="1" w:styleId="SectionHeading">
    <w:name w:val="Section Heading"/>
    <w:basedOn w:val="SectionHeadingOld"/>
    <w:link w:val="SectionHeadingChar"/>
    <w:qFormat/>
    <w:rsid w:val="00B45F6B"/>
  </w:style>
  <w:style w:type="paragraph" w:customStyle="1" w:styleId="Sponsors">
    <w:name w:val="Sponsors"/>
    <w:basedOn w:val="SponsorsOld"/>
    <w:qFormat/>
    <w:rsid w:val="00B45F6B"/>
  </w:style>
  <w:style w:type="paragraph" w:customStyle="1" w:styleId="TitlePageBillPrefix">
    <w:name w:val="Title Page: Bill Prefix"/>
    <w:basedOn w:val="TitlePageBillPrefixOld"/>
    <w:qFormat/>
    <w:rsid w:val="00B45F6B"/>
  </w:style>
  <w:style w:type="paragraph" w:customStyle="1" w:styleId="TitlePageOrigin">
    <w:name w:val="Title Page: Origin"/>
    <w:basedOn w:val="TitlePageOriginOld"/>
    <w:qFormat/>
    <w:rsid w:val="00B45F6B"/>
  </w:style>
  <w:style w:type="paragraph" w:customStyle="1" w:styleId="TitlePageSession">
    <w:name w:val="Title Page: Session"/>
    <w:basedOn w:val="TitlePageSessionOld"/>
    <w:qFormat/>
    <w:rsid w:val="00B45F6B"/>
  </w:style>
  <w:style w:type="paragraph" w:customStyle="1" w:styleId="TitleSection">
    <w:name w:val="Title Section"/>
    <w:basedOn w:val="TitleSectionOld"/>
    <w:link w:val="TitleSectionChar"/>
    <w:qFormat/>
    <w:rsid w:val="00B45F6B"/>
  </w:style>
  <w:style w:type="character" w:customStyle="1" w:styleId="Strike-Through">
    <w:name w:val="Strike-Through"/>
    <w:uiPriority w:val="1"/>
    <w:rsid w:val="00B45F6B"/>
    <w:rPr>
      <w:strike/>
      <w:dstrike w:val="0"/>
      <w:color w:val="auto"/>
    </w:rPr>
  </w:style>
  <w:style w:type="paragraph" w:customStyle="1" w:styleId="ChamberTitle">
    <w:name w:val="Chamber Title"/>
    <w:next w:val="Normal"/>
    <w:link w:val="ChamberTitleChar"/>
    <w:rsid w:val="00B45F6B"/>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B45F6B"/>
    <w:rPr>
      <w:rFonts w:eastAsia="Calibri"/>
      <w:b/>
      <w:caps/>
      <w:color w:val="000000"/>
      <w:sz w:val="36"/>
    </w:rPr>
  </w:style>
  <w:style w:type="paragraph" w:customStyle="1" w:styleId="ResolvedClauseOld">
    <w:name w:val="Resolved Clause Old"/>
    <w:next w:val="Normal"/>
    <w:link w:val="ResolvedClauseOldChar"/>
    <w:rsid w:val="00B45F6B"/>
    <w:pPr>
      <w:ind w:firstLine="720"/>
    </w:pPr>
    <w:rPr>
      <w:rFonts w:eastAsia="Calibri"/>
      <w:i/>
      <w:color w:val="000000"/>
    </w:rPr>
  </w:style>
  <w:style w:type="character" w:customStyle="1" w:styleId="ResolvedClauseOldChar">
    <w:name w:val="Resolved Clause Old Char"/>
    <w:basedOn w:val="DefaultParagraphFont"/>
    <w:link w:val="ResolvedClauseOld"/>
    <w:rsid w:val="00B45F6B"/>
    <w:rPr>
      <w:rFonts w:eastAsia="Calibri"/>
      <w:i/>
      <w:color w:val="000000"/>
    </w:rPr>
  </w:style>
  <w:style w:type="paragraph" w:customStyle="1" w:styleId="ResolvedClause">
    <w:name w:val="Resolved Clause"/>
    <w:basedOn w:val="ResolvedClauseOld"/>
    <w:qFormat/>
    <w:rsid w:val="00B45F6B"/>
  </w:style>
  <w:style w:type="character" w:customStyle="1" w:styleId="TitleSectionChar">
    <w:name w:val="Title Section Char"/>
    <w:link w:val="TitleSection"/>
    <w:rsid w:val="004F569F"/>
    <w:rPr>
      <w:rFonts w:eastAsia="Calibri"/>
      <w:color w:val="000000"/>
    </w:rPr>
  </w:style>
  <w:style w:type="character" w:customStyle="1" w:styleId="SectionHeadingChar">
    <w:name w:val="Section Heading Char"/>
    <w:link w:val="SectionHeading"/>
    <w:rsid w:val="004F569F"/>
    <w:rPr>
      <w:rFonts w:eastAsia="Calibri"/>
      <w:b/>
      <w:color w:val="000000"/>
    </w:rPr>
  </w:style>
  <w:style w:type="character" w:customStyle="1" w:styleId="SectionBodyChar">
    <w:name w:val="Section Body Char"/>
    <w:link w:val="SectionBody"/>
    <w:rsid w:val="004F569F"/>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0ADC6A6723D492E96D6F80C40937952"/>
        <w:category>
          <w:name w:val="General"/>
          <w:gallery w:val="placeholder"/>
        </w:category>
        <w:types>
          <w:type w:val="bbPlcHdr"/>
        </w:types>
        <w:behaviors>
          <w:behavior w:val="content"/>
        </w:behaviors>
        <w:guid w:val="{F1C9FFD6-F959-40D1-B8BC-9ABCEC626812}"/>
      </w:docPartPr>
      <w:docPartBody>
        <w:p w:rsidR="008B7CD5" w:rsidRDefault="008B7CD5">
          <w:pPr>
            <w:pStyle w:val="00ADC6A6723D492E96D6F80C40937952"/>
          </w:pPr>
          <w:r w:rsidRPr="00B844FE">
            <w:t>Prefix Text</w:t>
          </w:r>
        </w:p>
      </w:docPartBody>
    </w:docPart>
    <w:docPart>
      <w:docPartPr>
        <w:name w:val="29F9C9E6EF96472FB2E996B29C05A012"/>
        <w:category>
          <w:name w:val="General"/>
          <w:gallery w:val="placeholder"/>
        </w:category>
        <w:types>
          <w:type w:val="bbPlcHdr"/>
        </w:types>
        <w:behaviors>
          <w:behavior w:val="content"/>
        </w:behaviors>
        <w:guid w:val="{63236395-5B6A-4B23-9441-F32E27A51D2E}"/>
      </w:docPartPr>
      <w:docPartBody>
        <w:p w:rsidR="008B7CD5" w:rsidRDefault="008B7CD5">
          <w:pPr>
            <w:pStyle w:val="29F9C9E6EF96472FB2E996B29C05A012"/>
          </w:pPr>
          <w:r w:rsidRPr="00B844FE">
            <w:t>[Type here]</w:t>
          </w:r>
        </w:p>
      </w:docPartBody>
    </w:docPart>
    <w:docPart>
      <w:docPartPr>
        <w:name w:val="1B6E2EE1D3CC4E6C921D15807B8F386E"/>
        <w:category>
          <w:name w:val="General"/>
          <w:gallery w:val="placeholder"/>
        </w:category>
        <w:types>
          <w:type w:val="bbPlcHdr"/>
        </w:types>
        <w:behaviors>
          <w:behavior w:val="content"/>
        </w:behaviors>
        <w:guid w:val="{2B90FFF3-0C34-4A5B-96A2-AB744F63D3FC}"/>
      </w:docPartPr>
      <w:docPartBody>
        <w:p w:rsidR="008B7CD5" w:rsidRDefault="008B7CD5">
          <w:pPr>
            <w:pStyle w:val="1B6E2EE1D3CC4E6C921D15807B8F386E"/>
          </w:pPr>
          <w:r w:rsidRPr="00B844FE">
            <w:t>Number</w:t>
          </w:r>
        </w:p>
      </w:docPartBody>
    </w:docPart>
    <w:docPart>
      <w:docPartPr>
        <w:name w:val="39AECE2D6FCA4FDFAF4605E4BD6B96F8"/>
        <w:category>
          <w:name w:val="General"/>
          <w:gallery w:val="placeholder"/>
        </w:category>
        <w:types>
          <w:type w:val="bbPlcHdr"/>
        </w:types>
        <w:behaviors>
          <w:behavior w:val="content"/>
        </w:behaviors>
        <w:guid w:val="{2255AB82-5AD2-45E4-B92A-DADD63D44015}"/>
      </w:docPartPr>
      <w:docPartBody>
        <w:p w:rsidR="008B7CD5" w:rsidRDefault="008B7CD5">
          <w:pPr>
            <w:pStyle w:val="39AECE2D6FCA4FDFAF4605E4BD6B96F8"/>
          </w:pPr>
          <w:r w:rsidRPr="00B844FE">
            <w:t>Enter Sponsors Here</w:t>
          </w:r>
        </w:p>
      </w:docPartBody>
    </w:docPart>
    <w:docPart>
      <w:docPartPr>
        <w:name w:val="196251A96D9F4F19BE96E44A22380A6A"/>
        <w:category>
          <w:name w:val="General"/>
          <w:gallery w:val="placeholder"/>
        </w:category>
        <w:types>
          <w:type w:val="bbPlcHdr"/>
        </w:types>
        <w:behaviors>
          <w:behavior w:val="content"/>
        </w:behaviors>
        <w:guid w:val="{B781CD18-2E19-45BC-BDB4-2509171B027D}"/>
      </w:docPartPr>
      <w:docPartBody>
        <w:p w:rsidR="008B7CD5" w:rsidRDefault="008B7CD5">
          <w:pPr>
            <w:pStyle w:val="196251A96D9F4F19BE96E44A22380A6A"/>
          </w:pPr>
          <w:r>
            <w:rPr>
              <w:rStyle w:val="PlaceholderText"/>
            </w:rPr>
            <w:t>Enter References</w:t>
          </w:r>
        </w:p>
      </w:docPartBody>
    </w:docPart>
    <w:docPart>
      <w:docPartPr>
        <w:name w:val="CD5FDBFFCED1406B909DD3B60AFD876F"/>
        <w:category>
          <w:name w:val="General"/>
          <w:gallery w:val="placeholder"/>
        </w:category>
        <w:types>
          <w:type w:val="bbPlcHdr"/>
        </w:types>
        <w:behaviors>
          <w:behavior w:val="content"/>
        </w:behaviors>
        <w:guid w:val="{5467FE75-31DF-492C-AB35-C53A7D992C53}"/>
      </w:docPartPr>
      <w:docPartBody>
        <w:p w:rsidR="008B7CD5" w:rsidRDefault="008B7CD5">
          <w:pPr>
            <w:pStyle w:val="CD5FDBFFCED1406B909DD3B60AFD876F"/>
          </w:pPr>
          <w:r>
            <w:rPr>
              <w:rStyle w:val="PlaceholderText"/>
            </w:rPr>
            <w:t>L</w:t>
          </w:r>
          <w:r w:rsidRPr="00174350">
            <w:rPr>
              <w:rStyle w:val="PlaceholderText"/>
            </w:rPr>
            <w:t>i</w:t>
          </w:r>
          <w:r>
            <w:rPr>
              <w:rStyle w:val="PlaceholderText"/>
            </w:rPr>
            <w:t>st sections/article to be amended,</w:t>
          </w:r>
        </w:p>
      </w:docPartBody>
    </w:docPart>
    <w:docPart>
      <w:docPartPr>
        <w:name w:val="FC516872E02B4EF681AAAD2F26B2AF56"/>
        <w:category>
          <w:name w:val="General"/>
          <w:gallery w:val="placeholder"/>
        </w:category>
        <w:types>
          <w:type w:val="bbPlcHdr"/>
        </w:types>
        <w:behaviors>
          <w:behavior w:val="content"/>
        </w:behaviors>
        <w:guid w:val="{A9399330-3782-4D2B-A058-FAAB4CAB6803}"/>
      </w:docPartPr>
      <w:docPartBody>
        <w:p w:rsidR="008B7CD5" w:rsidRDefault="008B7CD5">
          <w:pPr>
            <w:pStyle w:val="FC516872E02B4EF681AAAD2F26B2AF56"/>
          </w:pPr>
          <w:r>
            <w:rPr>
              <w:rStyle w:val="PlaceholderText"/>
            </w:rPr>
            <w:t>list effects of amendments, separated by semicolons</w:t>
          </w:r>
        </w:p>
      </w:docPartBody>
    </w:docPart>
    <w:docPart>
      <w:docPartPr>
        <w:name w:val="D5BC8954DC3747A6A92B613B65C6B723"/>
        <w:category>
          <w:name w:val="General"/>
          <w:gallery w:val="placeholder"/>
        </w:category>
        <w:types>
          <w:type w:val="bbPlcHdr"/>
        </w:types>
        <w:behaviors>
          <w:behavior w:val="content"/>
        </w:behaviors>
        <w:guid w:val="{6D51136D-7574-48F8-B089-4A5147B09351}"/>
      </w:docPartPr>
      <w:docPartBody>
        <w:p w:rsidR="008B7CD5" w:rsidRDefault="008B7CD5">
          <w:pPr>
            <w:pStyle w:val="D5BC8954DC3747A6A92B613B65C6B723"/>
          </w:pPr>
          <w:r>
            <w:rPr>
              <w:rStyle w:val="PlaceholderText"/>
            </w:rPr>
            <w:t>insert year and description of amendments</w:t>
          </w:r>
        </w:p>
      </w:docPartBody>
    </w:docPart>
    <w:docPart>
      <w:docPartPr>
        <w:name w:val="AE59F2BCEFCD4CFAAD3F7A29437B1685"/>
        <w:category>
          <w:name w:val="General"/>
          <w:gallery w:val="placeholder"/>
        </w:category>
        <w:types>
          <w:type w:val="bbPlcHdr"/>
        </w:types>
        <w:behaviors>
          <w:behavior w:val="content"/>
        </w:behaviors>
        <w:guid w:val="{0ABED030-3C08-442D-853C-AD08EC13DFF9}"/>
      </w:docPartPr>
      <w:docPartBody>
        <w:p w:rsidR="008B7CD5" w:rsidRDefault="008B7CD5">
          <w:pPr>
            <w:pStyle w:val="AE59F2BCEFCD4CFAAD3F7A29437B1685"/>
          </w:pPr>
          <w:r>
            <w:rPr>
              <w:rStyle w:val="PlaceholderText"/>
            </w:rPr>
            <w:t>T</w:t>
          </w:r>
          <w:r w:rsidRPr="00174350">
            <w:rPr>
              <w:rStyle w:val="PlaceholderText"/>
            </w:rPr>
            <w:t>ext</w:t>
          </w:r>
          <w:r>
            <w:rPr>
              <w:rStyle w:val="PlaceholderText"/>
            </w:rPr>
            <w:t xml:space="preserve"> of amendment(s)</w:t>
          </w:r>
        </w:p>
      </w:docPartBody>
    </w:docPart>
    <w:docPart>
      <w:docPartPr>
        <w:name w:val="063884AC45794501BE79E551D53FE023"/>
        <w:category>
          <w:name w:val="General"/>
          <w:gallery w:val="placeholder"/>
        </w:category>
        <w:types>
          <w:type w:val="bbPlcHdr"/>
        </w:types>
        <w:behaviors>
          <w:behavior w:val="content"/>
        </w:behaviors>
        <w:guid w:val="{0AA4E3A2-C936-474D-8670-8333E9557F81}"/>
      </w:docPartPr>
      <w:docPartBody>
        <w:p w:rsidR="008B7CD5" w:rsidRDefault="008B7CD5">
          <w:pPr>
            <w:pStyle w:val="063884AC45794501BE79E551D53FE023"/>
          </w:pPr>
          <w:r>
            <w:rPr>
              <w:rStyle w:val="PlaceholderText"/>
            </w:rPr>
            <w:t>Click here to enter title of amendment</w:t>
          </w:r>
        </w:p>
      </w:docPartBody>
    </w:docPart>
    <w:docPart>
      <w:docPartPr>
        <w:name w:val="823EC0D3454F4B149C5386DB1BE881E6"/>
        <w:category>
          <w:name w:val="General"/>
          <w:gallery w:val="placeholder"/>
        </w:category>
        <w:types>
          <w:type w:val="bbPlcHdr"/>
        </w:types>
        <w:behaviors>
          <w:behavior w:val="content"/>
        </w:behaviors>
        <w:guid w:val="{89C85910-64F2-432D-8E14-14683502E01A}"/>
      </w:docPartPr>
      <w:docPartBody>
        <w:p w:rsidR="008B7CD5" w:rsidRDefault="008B7CD5">
          <w:pPr>
            <w:pStyle w:val="823EC0D3454F4B149C5386DB1BE881E6"/>
          </w:pPr>
          <w:r>
            <w:rPr>
              <w:rStyle w:val="PlaceholderText"/>
            </w:rPr>
            <w:t>Click here to enter text of the amendment’s purpose to be printed on the ballot</w:t>
          </w:r>
        </w:p>
      </w:docPartBody>
    </w:docPart>
    <w:docPart>
      <w:docPartPr>
        <w:name w:val="039EB185866448CE831B29A142603AAD"/>
        <w:category>
          <w:name w:val="General"/>
          <w:gallery w:val="placeholder"/>
        </w:category>
        <w:types>
          <w:type w:val="bbPlcHdr"/>
        </w:types>
        <w:behaviors>
          <w:behavior w:val="content"/>
        </w:behaviors>
        <w:guid w:val="{9D95B541-17ED-42E1-985B-3614BC112E00}"/>
      </w:docPartPr>
      <w:docPartBody>
        <w:p w:rsidR="002056F2" w:rsidRDefault="008B7CD5" w:rsidP="008B7CD5">
          <w:pPr>
            <w:pStyle w:val="039EB185866448CE831B29A142603AAD"/>
          </w:pPr>
          <w:r>
            <w:rPr>
              <w:rStyle w:val="PlaceholderText"/>
            </w:rPr>
            <w:t>insert year and description of amendments</w:t>
          </w:r>
        </w:p>
      </w:docPartBody>
    </w:docPart>
    <w:docPart>
      <w:docPartPr>
        <w:name w:val="A6AD4FB95FD049738E86341EA69C31A1"/>
        <w:category>
          <w:name w:val="General"/>
          <w:gallery w:val="placeholder"/>
        </w:category>
        <w:types>
          <w:type w:val="bbPlcHdr"/>
        </w:types>
        <w:behaviors>
          <w:behavior w:val="content"/>
        </w:behaviors>
        <w:guid w:val="{E9ED7F9E-3430-44E2-8D61-75B0EA33C085}"/>
      </w:docPartPr>
      <w:docPartBody>
        <w:p w:rsidR="002056F2" w:rsidRDefault="008B7CD5" w:rsidP="008B7CD5">
          <w:pPr>
            <w:pStyle w:val="A6AD4FB95FD049738E86341EA69C31A1"/>
          </w:pPr>
          <w:r>
            <w:rPr>
              <w:rStyle w:val="PlaceholderText"/>
            </w:rPr>
            <w:t>insert year and description of amendments</w:t>
          </w:r>
        </w:p>
      </w:docPartBody>
    </w:docPart>
    <w:docPart>
      <w:docPartPr>
        <w:name w:val="A192A4E8CD4B419FB6348E5963A87562"/>
        <w:category>
          <w:name w:val="General"/>
          <w:gallery w:val="placeholder"/>
        </w:category>
        <w:types>
          <w:type w:val="bbPlcHdr"/>
        </w:types>
        <w:behaviors>
          <w:behavior w:val="content"/>
        </w:behaviors>
        <w:guid w:val="{B04415D8-4B2C-4205-9A47-97919E6E6A01}"/>
      </w:docPartPr>
      <w:docPartBody>
        <w:p w:rsidR="002056F2" w:rsidRDefault="008B7CD5" w:rsidP="008B7CD5">
          <w:pPr>
            <w:pStyle w:val="A192A4E8CD4B419FB6348E5963A87562"/>
          </w:pPr>
          <w:r>
            <w:rPr>
              <w:rStyle w:val="PlaceholderText"/>
            </w:rPr>
            <w:t>Click here to enter title of amendment</w:t>
          </w:r>
        </w:p>
      </w:docPartBody>
    </w:docPart>
    <w:docPart>
      <w:docPartPr>
        <w:name w:val="F0C4AEB42CE341879BFB68E64AF06FA8"/>
        <w:category>
          <w:name w:val="General"/>
          <w:gallery w:val="placeholder"/>
        </w:category>
        <w:types>
          <w:type w:val="bbPlcHdr"/>
        </w:types>
        <w:behaviors>
          <w:behavior w:val="content"/>
        </w:behaviors>
        <w:guid w:val="{866624B2-A80B-4A6A-BF84-A1277A1F9EFB}"/>
      </w:docPartPr>
      <w:docPartBody>
        <w:p w:rsidR="002056F2" w:rsidRDefault="008B7CD5" w:rsidP="008B7CD5">
          <w:pPr>
            <w:pStyle w:val="F0C4AEB42CE341879BFB68E64AF06FA8"/>
          </w:pPr>
          <w:r>
            <w:rPr>
              <w:rStyle w:val="PlaceholderText"/>
            </w:rPr>
            <w:t>Click here to enter text of the amendment’s purpose to be printed on the ballot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CD5"/>
    <w:rsid w:val="002056F2"/>
    <w:rsid w:val="008B7CD5"/>
    <w:rsid w:val="00A946EB"/>
    <w:rsid w:val="00C052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0ADC6A6723D492E96D6F80C40937952">
    <w:name w:val="00ADC6A6723D492E96D6F80C40937952"/>
  </w:style>
  <w:style w:type="paragraph" w:customStyle="1" w:styleId="29F9C9E6EF96472FB2E996B29C05A012">
    <w:name w:val="29F9C9E6EF96472FB2E996B29C05A012"/>
  </w:style>
  <w:style w:type="paragraph" w:customStyle="1" w:styleId="1B6E2EE1D3CC4E6C921D15807B8F386E">
    <w:name w:val="1B6E2EE1D3CC4E6C921D15807B8F386E"/>
  </w:style>
  <w:style w:type="paragraph" w:customStyle="1" w:styleId="39AECE2D6FCA4FDFAF4605E4BD6B96F8">
    <w:name w:val="39AECE2D6FCA4FDFAF4605E4BD6B96F8"/>
  </w:style>
  <w:style w:type="character" w:styleId="PlaceholderText">
    <w:name w:val="Placeholder Text"/>
    <w:basedOn w:val="DefaultParagraphFont"/>
    <w:uiPriority w:val="99"/>
    <w:semiHidden/>
    <w:rsid w:val="008B7CD5"/>
    <w:rPr>
      <w:color w:val="808080"/>
    </w:rPr>
  </w:style>
  <w:style w:type="paragraph" w:customStyle="1" w:styleId="196251A96D9F4F19BE96E44A22380A6A">
    <w:name w:val="196251A96D9F4F19BE96E44A22380A6A"/>
  </w:style>
  <w:style w:type="paragraph" w:customStyle="1" w:styleId="CD5FDBFFCED1406B909DD3B60AFD876F">
    <w:name w:val="CD5FDBFFCED1406B909DD3B60AFD876F"/>
  </w:style>
  <w:style w:type="paragraph" w:customStyle="1" w:styleId="FC516872E02B4EF681AAAD2F26B2AF56">
    <w:name w:val="FC516872E02B4EF681AAAD2F26B2AF56"/>
  </w:style>
  <w:style w:type="paragraph" w:customStyle="1" w:styleId="D5BC8954DC3747A6A92B613B65C6B723">
    <w:name w:val="D5BC8954DC3747A6A92B613B65C6B723"/>
  </w:style>
  <w:style w:type="paragraph" w:customStyle="1" w:styleId="AE59F2BCEFCD4CFAAD3F7A29437B1685">
    <w:name w:val="AE59F2BCEFCD4CFAAD3F7A29437B1685"/>
  </w:style>
  <w:style w:type="paragraph" w:customStyle="1" w:styleId="063884AC45794501BE79E551D53FE023">
    <w:name w:val="063884AC45794501BE79E551D53FE023"/>
  </w:style>
  <w:style w:type="paragraph" w:customStyle="1" w:styleId="823EC0D3454F4B149C5386DB1BE881E6">
    <w:name w:val="823EC0D3454F4B149C5386DB1BE881E6"/>
  </w:style>
  <w:style w:type="paragraph" w:customStyle="1" w:styleId="039EB185866448CE831B29A142603AAD">
    <w:name w:val="039EB185866448CE831B29A142603AAD"/>
    <w:rsid w:val="008B7CD5"/>
  </w:style>
  <w:style w:type="paragraph" w:customStyle="1" w:styleId="A6AD4FB95FD049738E86341EA69C31A1">
    <w:name w:val="A6AD4FB95FD049738E86341EA69C31A1"/>
    <w:rsid w:val="008B7CD5"/>
  </w:style>
  <w:style w:type="paragraph" w:customStyle="1" w:styleId="A192A4E8CD4B419FB6348E5963A87562">
    <w:name w:val="A192A4E8CD4B419FB6348E5963A87562"/>
    <w:rsid w:val="008B7CD5"/>
  </w:style>
  <w:style w:type="paragraph" w:customStyle="1" w:styleId="F0C4AEB42CE341879BFB68E64AF06FA8">
    <w:name w:val="F0C4AEB42CE341879BFB68E64AF06FA8"/>
    <w:rsid w:val="008B7CD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BE82E-0537-4FD6-9076-AEBF7B9FC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408</Words>
  <Characters>2329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Sam Rowe</cp:lastModifiedBy>
  <cp:revision>2</cp:revision>
  <dcterms:created xsi:type="dcterms:W3CDTF">2025-02-24T19:48:00Z</dcterms:created>
  <dcterms:modified xsi:type="dcterms:W3CDTF">2025-02-24T19:48:00Z</dcterms:modified>
</cp:coreProperties>
</file>